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84766">
      <w:r>
        <w:fldChar w:fldCharType="begin"/>
      </w:r>
      <w:r>
        <w:instrText xml:space="preserve"> HYPERLINK "https://moz.ai/" \t "/Users/bingganbushiqiaokeli/Library/Containers/com.kingsoft.wpsoffice.mac/Data/tmp/wps-bingganbushiqiaokeli/x/_blank" </w:instrText>
      </w:r>
      <w:r>
        <w:fldChar w:fldCharType="separate"/>
      </w:r>
      <w:r>
        <w:rPr>
          <w:rFonts w:hint="default"/>
        </w:rPr>
        <w:t>MOZ.AI</w:t>
      </w:r>
      <w:r>
        <w:rPr>
          <w:rFonts w:hint="default"/>
        </w:rPr>
        <w:fldChar w:fldCharType="end"/>
      </w:r>
      <w:r>
        <w:rPr>
          <w:rFonts w:hint="default"/>
        </w:rPr>
        <w:t>创作平台会员协议</w:t>
      </w:r>
      <w:r>
        <w:rPr>
          <w:rFonts w:hint="default"/>
        </w:rPr>
        <w:br w:type="textWrapping"/>
      </w:r>
      <w:r>
        <w:rPr>
          <w:rFonts w:hint="default"/>
        </w:rPr>
        <w:t>版本更新日期： 【202</w:t>
      </w:r>
      <w:r>
        <w:rPr>
          <w:rFonts w:hint="eastAsia"/>
          <w:lang w:val="en-US" w:eastAsia="zh-CN"/>
        </w:rPr>
        <w:t>6</w:t>
      </w:r>
      <w:r>
        <w:rPr>
          <w:rFonts w:hint="default"/>
        </w:rPr>
        <w:t>】年【</w:t>
      </w:r>
      <w:r>
        <w:rPr>
          <w:rFonts w:hint="eastAsia"/>
          <w:lang w:val="en-US" w:eastAsia="zh-CN"/>
        </w:rPr>
        <w:t>6</w:t>
      </w:r>
      <w:r>
        <w:rPr>
          <w:rFonts w:hint="default"/>
        </w:rPr>
        <w:t>】月【</w:t>
      </w:r>
      <w:r>
        <w:rPr>
          <w:rFonts w:hint="eastAsia"/>
          <w:lang w:val="en-US" w:eastAsia="zh-CN"/>
        </w:rPr>
        <w:t>30</w:t>
      </w:r>
      <w:bookmarkStart w:id="0" w:name="_GoBack"/>
      <w:bookmarkEnd w:id="0"/>
      <w:r>
        <w:rPr>
          <w:rFonts w:hint="default"/>
        </w:rPr>
        <w:t>】日</w:t>
      </w:r>
    </w:p>
    <w:p w14:paraId="56D1F933">
      <w:r>
        <w:rPr>
          <w:rFonts w:hint="default"/>
        </w:rPr>
        <w:t>欢迎您使用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创作平台会员服务！</w:t>
      </w:r>
    </w:p>
    <w:p w14:paraId="3FA77655">
      <w:r>
        <w:rPr>
          <w:rFonts w:hint="default"/>
        </w:rPr>
        <w:t>《</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VIP会员服务协议》（以下亦称“本协议”）由您（以下亦称“会员”或“VIP会员”）和</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创作平台进行缔结，对双方具有同等法律效力。</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创作平台建议您仔细阅读本协议的全部内容，尤其是以加粗形式展示的，与您的权益（可能）存在重大关系的条款（包括相关约定</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责任、您享有的权利、争议解决方式及司法管辖等条款），请您留意重点阅读。若您认为本协议中的加粗条款可能会导致您的部分或全部权利或利益受损，请您务必再次仔细阅读，在确保您已经理解、接受了加粗条款的前提下，继续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w:t>
      </w:r>
    </w:p>
    <w:p w14:paraId="7B2C8F48">
      <w:r>
        <w:rPr>
          <w:rFonts w:hint="default"/>
        </w:rPr>
        <w:t>如果您不同意本协议的任一或全部条款内容，请不要以确认形式（包括但不限于支付行为/接受赠与、或完成了成为会员的全部程序而在此过程中未向</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创作平台提出关于本协议的任何异议）进行下一步操作或使用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VIP会员服务。当您以确认形式进行下一步操作或使用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VIP会员服务时，即表示您与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创作平台已达成协议关系，您自愿接受本协议并遵守本协议项下的全部约定。</w:t>
      </w:r>
    </w:p>
    <w:p w14:paraId="64653620">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创作平台有权变更本协议内容，一旦本协议内容发生变更的，</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将在相应页面、站内信或以其他合理方式进行通知，请您仔细阅读。如果您不同意变更的内容的，您可以选择停止使用VIP会员服务。如您继续使用VIP会员服务的，则视为您已经同意变更的全部内容。更新后的协议自文首更新之日起生效。</w:t>
      </w:r>
    </w:p>
    <w:p w14:paraId="49A312A4">
      <w:r>
        <w:rPr>
          <w:rFonts w:hint="default"/>
        </w:rPr>
        <w:t>若您是未成年人，请您在监护人监护、指导下阅读并决定是否同意本协议。</w:t>
      </w:r>
    </w:p>
    <w:p w14:paraId="3CC379D5">
      <w:r>
        <w:rPr>
          <w:rFonts w:hint="default"/>
        </w:rPr>
        <w:t>一、服务说明</w:t>
      </w:r>
    </w:p>
    <w:p w14:paraId="021F4D8D">
      <w:r>
        <w:rPr>
          <w:rFonts w:hint="default"/>
        </w:rPr>
        <w:t>【</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VIP会员】是指完成了成为会员的所有程序，且在遵守本协议的前提下，在会员时长有效期内享受</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创作平台提供的VIP会员服务的自然人。</w:t>
      </w:r>
    </w:p>
    <w:p w14:paraId="4E78EFE6">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VIP会员有多种会员类型可供您选择，目前包括基础版VIP会员、专业版VIP会员。</w:t>
      </w:r>
    </w:p>
    <w:p w14:paraId="27B7BD74">
      <w:r>
        <w:rPr>
          <w:rFonts w:hint="default"/>
        </w:rPr>
        <w:t>【</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VIP会员服务】是由</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创作平台向您提供的专享的会员权益，权益内容说明请您查看本协议第三节，本协议未明确的权益内容以</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创作平台会员权益介绍页面的描述为准。同时，</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创作平台在此善意提醒您，本协议中还有需要进行额外付费的服务，包括但不限于本协议第三节第4条。</w:t>
      </w:r>
    </w:p>
    <w:p w14:paraId="3DF96A19">
      <w:r>
        <w:rPr>
          <w:rFonts w:hint="default"/>
        </w:rPr>
        <w:t>【</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VIP会员服务协议】是 《</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创作平台用户协议》、 《</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创作平台隐私政策》的补充协议，是其不可分割的一部分，与其具有同等法律效力；本协议如与前述协议发生冲突的，以本协议为准。</w:t>
      </w:r>
    </w:p>
    <w:p w14:paraId="78660F33">
      <w:r>
        <w:rPr>
          <w:rFonts w:hint="default"/>
        </w:rPr>
        <w:t>【</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VIP会员服务规则】是</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创作平台已经或未来不时发布的与VIP会员服务相关的协议、公告、页面说明、通知、FAQ等内容，与本协议具有同等法律效力。</w:t>
      </w:r>
    </w:p>
    <w:p w14:paraId="79CF4246">
      <w:pPr>
        <w:rPr>
          <w:rFonts w:hint="default"/>
        </w:rPr>
      </w:pPr>
      <w:r>
        <w:rPr>
          <w:rFonts w:hint="default"/>
        </w:rPr>
        <w:t>二、使用服务</w:t>
      </w:r>
    </w:p>
    <w:p w14:paraId="0317C61F">
      <w:r>
        <w:rPr>
          <w:rFonts w:hint="default"/>
        </w:rPr>
        <w:t>服务获取</w:t>
      </w:r>
    </w:p>
    <w:p w14:paraId="1C627A98">
      <w:r>
        <w:rPr>
          <w:rFonts w:hint="default"/>
        </w:rPr>
        <w:t>1.1 </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VIP会员服务为收费服务，您可以通过支付相应的服务费用购买；同时，您亦可以通过营销活动、接受礼品卡等</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创作平台认可的途径获取服务。</w:t>
      </w:r>
    </w:p>
    <w:p w14:paraId="2FC65642">
      <w:r>
        <w:rPr>
          <w:rFonts w:hint="default"/>
        </w:rPr>
        <w:t>1.2 您在获取</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VIP会员服务时，应当遵守法律法规、本协议约定，不侵犯第三方或</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创作平台的合法权益。您不得自行（或协助他人）通过以下方式获取VIP会员服务：</w:t>
      </w:r>
      <w:r>
        <w:rPr>
          <w:rFonts w:hint="default"/>
        </w:rPr>
        <w:br w:type="textWrapping"/>
      </w:r>
      <w:r>
        <w:rPr>
          <w:rFonts w:hint="default"/>
        </w:rPr>
        <w:t>（1） 以商业性或其他非个人使用等目的；</w:t>
      </w:r>
      <w:r>
        <w:rPr>
          <w:rFonts w:hint="default"/>
        </w:rPr>
        <w:br w:type="textWrapping"/>
      </w:r>
      <w:r>
        <w:rPr>
          <w:rFonts w:hint="default"/>
        </w:rPr>
        <w:t>（2） 使用虚假信息、冒用他人信息等方式注册</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创作平台账号；</w:t>
      </w:r>
      <w:r>
        <w:rPr>
          <w:rFonts w:hint="default"/>
        </w:rPr>
        <w:br w:type="textWrapping"/>
      </w:r>
      <w:r>
        <w:rPr>
          <w:rFonts w:hint="default"/>
        </w:rPr>
        <w:t>（3） 通过机器人软件、蜘蛛软件、爬虫软件等任何自动程序、脚本、软件等方式；</w:t>
      </w:r>
      <w:r>
        <w:rPr>
          <w:rFonts w:hint="default"/>
        </w:rPr>
        <w:br w:type="textWrapping"/>
      </w:r>
      <w:r>
        <w:rPr>
          <w:rFonts w:hint="default"/>
        </w:rPr>
        <w:t>（4） 未经</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创作平台允许通过借用、租用、售卖、分享、转让VIP会员服务的方式；</w:t>
      </w:r>
      <w:r>
        <w:rPr>
          <w:rFonts w:hint="default"/>
        </w:rPr>
        <w:br w:type="textWrapping"/>
      </w:r>
      <w:r>
        <w:rPr>
          <w:rFonts w:hint="default"/>
        </w:rPr>
        <w:t>（5） 通过不正当手段或以违反诚实信用原则的方式（如利用规则漏洞、利用系统漏洞、滥用会员身份、黑色产业、投机等）；</w:t>
      </w:r>
      <w:r>
        <w:rPr>
          <w:rFonts w:hint="default"/>
        </w:rPr>
        <w:br w:type="textWrapping"/>
      </w:r>
      <w:r>
        <w:rPr>
          <w:rFonts w:hint="default"/>
        </w:rPr>
        <w:t>（6） 通过利用或破坏</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VIP会员服务规则的方式。</w:t>
      </w:r>
    </w:p>
    <w:p w14:paraId="5264414B">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创作平台在此声明：任何未经</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创作平台明示授权而售卖、租借或以类似方式转让</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VIP会员资格的行为属于侵权行为，</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创作平台有权依法追究其法律责任。</w:t>
      </w:r>
    </w:p>
    <w:p w14:paraId="663D7343">
      <w:pPr>
        <w:rPr>
          <w:rFonts w:hint="default"/>
        </w:rPr>
      </w:pPr>
      <w:r>
        <w:rPr>
          <w:rFonts w:hint="default"/>
        </w:rPr>
        <w:t>服务使用的基本原则</w:t>
      </w:r>
    </w:p>
    <w:p w14:paraId="4A74E333">
      <w:r>
        <w:rPr>
          <w:rFonts w:hint="default"/>
        </w:rPr>
        <w:t>2.1 您在使用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的过程中，应遵守法律法规及其他规范性文件，应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如您存在上述行为的，</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创作平台有权终止向您提供</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w:t>
      </w:r>
    </w:p>
    <w:p w14:paraId="5189D4CA">
      <w:r>
        <w:rPr>
          <w:rFonts w:hint="default"/>
        </w:rPr>
        <w:t>2.2 除双方另有约定外，</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创作平台授予您对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VIP会员服务一项个人的、非独家的、非商业用途的、可撤销的、有期限的使用许可， 即您仅可出于个人、非商业的目的使用VIP会员服务。</w:t>
      </w:r>
    </w:p>
    <w:p w14:paraId="4FEFFD61">
      <w:r>
        <w:rPr>
          <w:rFonts w:hint="default"/>
        </w:rPr>
        <w:t>2.3 您理解并同意，您不得将享有账号以任何方式提供给他人使用，包括但不限于不得以转让、出租、借用、分享、出售等方式提供给他人作包括但不限于直播、录制、观看、上传、参加活动等使用。 否则，因此产生的法律后果及责任均由您自行承担。同时因上述行为导致账号遗失、泄露、被篡改、被盗等损失的，或因多终端登录、异地登录等情况触发</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创作平台安全风控导致账号异常、账号被封的损失的，亦应当由您自行承担，且</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创作平台有权根据您的违约情况决定是否中止或终止为您提供服务。</w:t>
      </w:r>
    </w:p>
    <w:p w14:paraId="6A292751">
      <w:pPr>
        <w:rPr>
          <w:rFonts w:hint="default"/>
        </w:rPr>
      </w:pPr>
      <w:r>
        <w:rPr>
          <w:rFonts w:hint="default"/>
        </w:rPr>
        <w:t>三、会员权益及额外付费相关</w:t>
      </w:r>
    </w:p>
    <w:p w14:paraId="6A99C9C2">
      <w:pPr>
        <w:rPr>
          <w:rFonts w:hint="default"/>
        </w:rPr>
      </w:pPr>
      <w:r>
        <w:rPr>
          <w:rFonts w:hint="default"/>
        </w:rPr>
        <w:t>VIP会员权益</w:t>
      </w:r>
    </w:p>
    <w:p w14:paraId="0AE8E79F">
      <w:r>
        <w:rPr>
          <w:rFonts w:hint="default"/>
        </w:rPr>
        <w:t>（1）</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VIP会员权益，包括模型训练、云端储存等，具体以</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创作平台上VIP特权页面说明或</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创作平台实际提供为准，本协议项下的会员权益名称与页面说明不一致的，不影响您所实际享受的会员权益内容。</w:t>
      </w:r>
    </w:p>
    <w:p w14:paraId="643D05A8">
      <w:r>
        <w:rPr>
          <w:rFonts w:hint="default"/>
        </w:rPr>
        <w:t>（2）VIP会员类型多样，不同类型的VIP会员的会员权益存在差异，具体会员权益以</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创作平台向您展示的介绍页面的说明或</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创作平台实际提供为准；</w:t>
      </w:r>
    </w:p>
    <w:p w14:paraId="1ADC6921">
      <w:r>
        <w:rPr>
          <w:rFonts w:hint="default"/>
        </w:rPr>
        <w:t>（3） </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创作平台有权基于法律法规及监管政策变更、运营策略调整、用户需求等因素对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VIP会员权益及/或服务内容的部分或全部进行调整（包括但不限于变更、增加、减少、优化部分会员权益及/或服务类型、 会员套餐以及自动续费服务收费标准 、会员名称及/或权益细则等，增加或变更额外付费的内容及/或规则，调整、优化部分产品功能等），就前述调整</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创作平台将在服务页面或以其他合理的方式进行通知，请您及时查看并仔细阅读，同时，</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创作平台也将尽量降低前述调整对您既有会员权益的影响；</w:t>
      </w:r>
    </w:p>
    <w:p w14:paraId="570B76DD">
      <w:pPr>
        <w:rPr>
          <w:rFonts w:hint="default"/>
        </w:rPr>
      </w:pPr>
      <w:r>
        <w:rPr>
          <w:rFonts w:hint="default"/>
        </w:rPr>
        <w:t>额外付费</w:t>
      </w:r>
    </w:p>
    <w:p w14:paraId="3BC38AC8">
      <w:r>
        <w:rPr>
          <w:rFonts w:hint="default"/>
        </w:rPr>
        <w:t>2.1 在您的</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VIP会员有效期内，您可以使用一定额度的算力进行模型训练，如果算力消耗完毕，可以选择额外购买算力继续进行训练。 前述需要额外付费的服务内容，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创作平台会以显著标注向您作出提示。请您仔细阅读相关提示，并自主决定是否进行购买。</w:t>
      </w:r>
    </w:p>
    <w:p w14:paraId="448F0999">
      <w:r>
        <w:rPr>
          <w:rFonts w:hint="default"/>
        </w:rPr>
        <w:t>2.2 </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在此善意提醒您，服务内容在您付费成功后有一定的使用有效期（具体以购买页面说明为准），请您记得及时使用。请特别注意，有效期届满后无论您是否使用完毕服务内容，已支付的费用不予退还。同时，您理解并同意，就前述额外付费的部分或全部内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创作平台有权根据自身运营策略之需要，在一段时间后，免费提供给用户使用。</w:t>
      </w:r>
    </w:p>
    <w:p w14:paraId="7C8310E2">
      <w:pPr>
        <w:rPr>
          <w:rFonts w:hint="default"/>
        </w:rPr>
      </w:pPr>
      <w:r>
        <w:rPr>
          <w:rFonts w:hint="default"/>
        </w:rPr>
        <w:t>虚拟产品</w:t>
      </w:r>
    </w:p>
    <w:p w14:paraId="4528532C">
      <w:r>
        <w:rPr>
          <w:rFonts w:hint="default"/>
        </w:rPr>
        <w:t>您在使用VIP会员服务过程中可能取得/获赠由我们提供的各种算力、积分、卡券、优惠券、代金券、福利券、成长值等虚拟产品。前述虚拟产品仅能用于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创作平台官方渠道公布的指定用途，且有使用期限、方式等限制，不能退货、兑换现金或转让、买卖、置换、抵押等，在使用后亦不会恢复，具体使用规则请以虚拟产品的服务页面展示或说明为准。</w:t>
      </w:r>
      <w:r>
        <w:rPr>
          <w:rFonts w:hint="default"/>
        </w:rPr>
        <w:br w:type="textWrapping"/>
      </w:r>
      <w:r>
        <w:rPr>
          <w:rFonts w:hint="default"/>
        </w:rPr>
        <w:t>同时，请您知悉，</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有权根据法律法规及监管政策要求、产品运营需要等原因对虚拟产品（包括但不限于算力等）予以定价，并根据自身产品运营需要进行变更或调整，包括但不限于虚拟产品形式、类别、取得/获赠以及使用方式、范围、规则等，并以合理方式进行公告或通知，我们提醒您在取得/ 获赠或使用虚拟产品时注意查看。</w:t>
      </w:r>
    </w:p>
    <w:p w14:paraId="559EF02D">
      <w:pPr>
        <w:rPr>
          <w:rFonts w:hint="default"/>
        </w:rPr>
      </w:pPr>
      <w:r>
        <w:rPr>
          <w:rFonts w:hint="default"/>
        </w:rPr>
        <w:t>活动参与</w:t>
      </w:r>
    </w:p>
    <w:p w14:paraId="52FFA2E4">
      <w:r>
        <w:rPr>
          <w:rFonts w:hint="default"/>
        </w:rPr>
        <w:t>在VIP会员服务期限内，您有权选择参加由</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创作平台组织的VIP活动并享有由</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创作平台提供的各项优惠。具体活动及优惠的内容及规则以</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创作平台实际提供为准。</w:t>
      </w:r>
    </w:p>
    <w:p w14:paraId="1AE9EB45">
      <w:pPr>
        <w:rPr>
          <w:rFonts w:hint="default"/>
        </w:rPr>
      </w:pPr>
      <w:r>
        <w:rPr>
          <w:rFonts w:hint="default"/>
        </w:rPr>
        <w:t>优惠政策</w:t>
      </w:r>
    </w:p>
    <w:p w14:paraId="53B43D91">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创作平台可能会根据实际运营情况对不同阶段已经购买且持续有效的VIP会员服务给予延期、权益升级等方面的优惠，具体优惠政策以</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创作平台在相关服务页面通知的内容为准。</w:t>
      </w:r>
    </w:p>
    <w:p w14:paraId="61905336">
      <w:pPr>
        <w:rPr>
          <w:rFonts w:hint="default"/>
        </w:rPr>
      </w:pPr>
      <w:r>
        <w:rPr>
          <w:rFonts w:hint="default"/>
        </w:rPr>
        <w:t>使用规范</w:t>
      </w:r>
    </w:p>
    <w:p w14:paraId="31C290F1">
      <w:r>
        <w:rPr>
          <w:rFonts w:hint="default"/>
        </w:rPr>
        <w:t>您在获取、使用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VIP会员服务(包括参与活动)时，应遵循</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创作平台官方渠道公布的流程、平台规范等：</w:t>
      </w:r>
    </w:p>
    <w:p w14:paraId="1E7A061E">
      <w:r>
        <w:rPr>
          <w:rFonts w:hint="default"/>
        </w:rPr>
        <w:t>6.1 不得通过未经</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创作平台授权或公布的途径、方式、渠道非法获取</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VIP会员服务（包括但不限于部分或全部会员权益、VIP会员账号）及/或参与活动获取福利（包括但不限于会员权益、虚拟产品、实体商品、会员服务兑换码，本条下同）；</w:t>
      </w:r>
    </w:p>
    <w:p w14:paraId="2A80645C">
      <w:r>
        <w:rPr>
          <w:rFonts w:hint="default"/>
        </w:rPr>
        <w:t>6.2 不得通过不正当手段或以违反诚实信用原则的方式（如利用规则漏洞、利用系统漏洞、滥用会员身份、黑色产业、投机等违背</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创作平台提供服务/举办活动初衷的方式）参与活动或者获取福利。</w:t>
      </w:r>
    </w:p>
    <w:p w14:paraId="394F6E32">
      <w:r>
        <w:rPr>
          <w:rFonts w:hint="default"/>
        </w:rPr>
        <w:t>若您违反上述约定，则</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创作平台有权对您所获得的福利作出删除、取消、清零等处理，且有权终止向您提供服务，由此造成的全部损失由您自行承担。</w:t>
      </w:r>
    </w:p>
    <w:p w14:paraId="66322C2D">
      <w:pPr>
        <w:rPr>
          <w:rFonts w:hint="default"/>
        </w:rPr>
      </w:pPr>
      <w:r>
        <w:rPr>
          <w:rFonts w:hint="default"/>
        </w:rPr>
        <w:t>服务期限</w:t>
      </w:r>
    </w:p>
    <w:p w14:paraId="54992A9C">
      <w:r>
        <w:rPr>
          <w:rFonts w:hint="default"/>
        </w:rPr>
        <w:t>7.1 您的VIP会员服务的服务期限以您自行选择并支付相应会员费用对应的服务期限为准，自您成为VIP会员之时起算，您可以通过登录</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VIP会员相关页面免费查询。该期限不因您未使用或对模型的暂停等情况而延长。当会员服务期限到期后，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创作平台将停止继续向您提供VIP会员服务。但如您开通自动续费服务且您在服务期限到期前续费成功的，会员服务期限将在原服务期限的基础上顺延。 自动续费的VIP会员服务在当前周期内的服务有效期到期前，您可以单方面停止自动续费，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创作平台亦可以根据运营策略需要而单方面停止继续向您自动续费服务，VIP会员服务期限自当前服务周期届满之日起终止。</w:t>
      </w:r>
    </w:p>
    <w:p w14:paraId="63659F7A">
      <w:r>
        <w:rPr>
          <w:rFonts w:hint="default"/>
        </w:rPr>
        <w:t>7.2 请您理解，因互联网服务的特殊性，VIP会员服务期限中包含</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创作平台解决故障、服务器维修、调整、升级等或因第三方侵权处理所需用的合理时间，但</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创作平台会尽可能将影响降至最低。</w:t>
      </w:r>
    </w:p>
    <w:p w14:paraId="66936330">
      <w:pPr>
        <w:rPr>
          <w:rFonts w:hint="default"/>
        </w:rPr>
      </w:pPr>
      <w:r>
        <w:rPr>
          <w:rFonts w:hint="default"/>
        </w:rPr>
        <w:t>四、收费及退订</w:t>
      </w:r>
    </w:p>
    <w:p w14:paraId="3DC34EE6">
      <w:pPr>
        <w:rPr>
          <w:rFonts w:hint="default"/>
        </w:rPr>
      </w:pPr>
      <w:r>
        <w:rPr>
          <w:rFonts w:hint="default"/>
        </w:rPr>
        <w:t>收费方式</w:t>
      </w:r>
    </w:p>
    <w:p w14:paraId="53C6761C">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VIP会员服务为收费服务，您可通过</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实际支持的付费方式完成VIP会员费用的支付，如第三方支付等。请您注意，若您使用您的会员账号绑定的通信账户进行支付，此付费方式为代收费运营商托收的付款方式，您通过此种付费方式付费可能存在一定的商业风险（如不法分子利用您账户或银行卡等有价卡等进行违法活动），该等风险可能会给您造成相应的经济损失，您应自行承担全部损失。</w:t>
      </w:r>
    </w:p>
    <w:p w14:paraId="00737CFF">
      <w:pPr>
        <w:rPr>
          <w:rFonts w:hint="default"/>
        </w:rPr>
      </w:pPr>
      <w:r>
        <w:rPr>
          <w:rFonts w:hint="default"/>
        </w:rPr>
        <w:t>费用退还</w:t>
      </w:r>
    </w:p>
    <w:p w14:paraId="17400A13">
      <w:r>
        <w:rPr>
          <w:rFonts w:hint="default"/>
        </w:rPr>
        <w:t>VIP会员服务系网络商品和虚拟商品，会员费用是您所购买的会员服务所对应的网络商品价格，而非预付款或者存款、定金、储蓄卡等性质， VIP会员服务一经开通后不可退款（如因VIP会员服务存在重大瑕疵导致您完全无法使用等</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创作平台违约情形、本协议另有约定、法律法规要求必须退款的或</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创作平台同意退款等除外）。</w:t>
      </w:r>
    </w:p>
    <w:p w14:paraId="2450DE8F">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创作平台在此特别提醒您，您在购买VIP会员服务（包括自动续费服务）之前应仔细核对账号信息、购买的服务内容、价格、服务期限等信息。</w:t>
      </w:r>
    </w:p>
    <w:p w14:paraId="285F2C9D">
      <w:pPr>
        <w:rPr>
          <w:rFonts w:hint="default"/>
        </w:rPr>
      </w:pPr>
      <w:r>
        <w:rPr>
          <w:rFonts w:hint="default"/>
        </w:rPr>
        <w:t>收费标准、方式的变更</w:t>
      </w:r>
    </w:p>
    <w:p w14:paraId="2F9DD4E9">
      <w:r>
        <w:rPr>
          <w:rFonts w:hint="default"/>
        </w:rPr>
        <w:t>VIP会员服务（包括自动续费） 、算力及其他额外付费等服务的收费方式、收费标准由</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创作平台根据公司的运营成本、运营策略等综合考虑后独立决定（调整包括但不限于促销、涨价等），并在相关的产品服务宣传及支付页面向您展示。 若您在购买和续费时，相关收费方式发生变化的，以</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创作平台实际支持的收费方式为准；相关服务的价格发生了调整的，应以</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创作平台上公示的现时有效的价格为准（但</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创作平台与您另有约定的情形除外）。</w:t>
      </w:r>
    </w:p>
    <w:p w14:paraId="00F5CB43">
      <w:pPr>
        <w:rPr>
          <w:rFonts w:hint="default"/>
        </w:rPr>
      </w:pPr>
      <w:r>
        <w:rPr>
          <w:rFonts w:hint="default"/>
        </w:rPr>
        <w:t>自动续费</w:t>
      </w:r>
    </w:p>
    <w:p w14:paraId="755EA172">
      <w:r>
        <w:rPr>
          <w:rFonts w:hint="default"/>
        </w:rPr>
        <w:t>自动续费服务是指在会员已购买VIP会员服务的前提下，出于会员对于自动续费的需求，避免会员因疏忽或其他原因导致未能及时续费而推出的服务。如会员选择开通自动续费服务的，即会员授权</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可在会员自动续费期限到期前24小时和到期后，委托支付渠道（如支付宝、微信等）代扣下一个计费周期的费用，部分由运营商或支付渠道根据实际情况自行决定扣费周期的以实际扣费时间为准，如手机话费渠道、ios渠道等，扣款成功的，则为您自动延长对应的会员服务期限。</w:t>
      </w:r>
    </w:p>
    <w:p w14:paraId="5F444302">
      <w:r>
        <w:rPr>
          <w:rFonts w:hint="default"/>
        </w:rPr>
        <w:t>4.1 计费周期：如月度、季度、年度等（具体以</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创作平台提供的为准），会员可自行选择。</w:t>
      </w:r>
    </w:p>
    <w:p w14:paraId="463911BA">
      <w:r>
        <w:rPr>
          <w:rFonts w:hint="default"/>
        </w:rPr>
        <w:t>4.2 自动扣款规则：</w:t>
      </w:r>
      <w:r>
        <w:rPr>
          <w:rFonts w:hint="default"/>
        </w:rPr>
        <w:br w:type="textWrapping"/>
      </w:r>
      <w:r>
        <w:rPr>
          <w:rFonts w:hint="default"/>
        </w:rPr>
        <w:t>（1） 选择自动续费的，用户同意支付渠道可在不验证会员账户密码、支付密码、短信校验码等信息的情况下从用户绑定的账户中扣划下一个计费周期的会员服务费用。</w:t>
      </w:r>
      <w:r>
        <w:rPr>
          <w:rFonts w:hint="default"/>
        </w:rPr>
        <w:br w:type="textWrapping"/>
      </w:r>
      <w:r>
        <w:rPr>
          <w:rFonts w:hint="default"/>
        </w:rPr>
        <w:t>（2） 除非会员或</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创作平台主动明确地取消了自动续费，否则，将会自动续订及扣款，且不受次数限制。</w:t>
      </w:r>
      <w:r>
        <w:rPr>
          <w:rFonts w:hint="default"/>
        </w:rPr>
        <w:br w:type="textWrapping"/>
      </w:r>
      <w:r>
        <w:rPr>
          <w:rFonts w:hint="default"/>
        </w:rPr>
        <w:t>（3） 如果您未主动明确地取消自动续费，则将视为您同意</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创作平台可依据支付渠道的扣款规则在会员服务期限到期后的一定期限内进行不时的扣款尝试（即使您账户内金额不足）。</w:t>
      </w:r>
      <w:r>
        <w:rPr>
          <w:rFonts w:hint="default"/>
        </w:rPr>
        <w:br w:type="textWrapping"/>
      </w:r>
      <w:r>
        <w:rPr>
          <w:rFonts w:hint="default"/>
        </w:rPr>
        <w:t>（4） 一旦扣款成功，</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创作平台将为您开通本次计费周期对应的VIP会员服务 。</w:t>
      </w:r>
    </w:p>
    <w:p w14:paraId="036346C2">
      <w:r>
        <w:rPr>
          <w:rFonts w:hint="default"/>
        </w:rPr>
        <w:t>4.3 请您知悉，</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创作平台有调整会员服务（包括自动续费服务）价格的权利，在您自动续费服务有效期内，如</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创作平台对您开通自动续费服务时的服务价格作出调整的，</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将会通过公告、站内信等一种或多种合理方式通知您。如您不同意自动续费服务价格调整的，您可以按本协议的约定取消自动续费服务，您的会员服务期限自当前会员服务周期届满之日起终止，如您未取消自动续费服务的，则支付渠道将按照调整后的价格代扣下一个及后续的计费周期的服务费。同时，请您知悉，因受支付渠道扣款规则限制，如您在当前自动续费服务计费周期到期前24小时内取消的，则支付渠道将可能会按照调整后的价格扣除下一个计费周期的服务费用后停止代扣服务，扣款成功的，则您的会员服务期限自下一个计费周期届满之日起终止。</w:t>
      </w:r>
    </w:p>
    <w:p w14:paraId="118CEAD1">
      <w:r>
        <w:rPr>
          <w:rFonts w:hint="default"/>
        </w:rPr>
        <w:t>4.4 取消方式：支付宝渠道 “我的&gt;右上角设置&gt;支付设置&gt;免密支付/自动扣款&gt;选择取消”</w:t>
      </w:r>
    </w:p>
    <w:p w14:paraId="6A72CF9B">
      <w:r>
        <w:rPr>
          <w:rFonts w:hint="default"/>
        </w:rPr>
        <w:t>您知悉并同意，自动续费状态更新可能存在显示延时，具体以支付宝平台内显示的您的续费状态为准。 且您在成功取消前，已经委托</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创作平台自动续费的扣款指令仍然有效，</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创作平台对于基于该指令在取消操作完成前已经扣除的费用不予退还和补偿。</w:t>
      </w:r>
    </w:p>
    <w:p w14:paraId="7B2E68EC">
      <w:pPr>
        <w:rPr>
          <w:rFonts w:hint="default"/>
        </w:rPr>
      </w:pPr>
      <w:r>
        <w:rPr>
          <w:rFonts w:hint="default"/>
        </w:rPr>
        <w:t>五、您的行为规范和违约处理</w:t>
      </w:r>
    </w:p>
    <w:p w14:paraId="69BE8B5B">
      <w:r>
        <w:rPr>
          <w:rFonts w:hint="default"/>
        </w:rPr>
        <w:t>在您使用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VIP会员服务的过程中，不得存在以下行为：</w:t>
      </w:r>
    </w:p>
    <w:p w14:paraId="4FD681B3">
      <w:r>
        <w:rPr>
          <w:rFonts w:hint="default"/>
        </w:rPr>
        <w:t>1.1 未经</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创作平台明确授权，通过技术手段对服务内容、服务期限、消费金额、交易状态等信息进行修改；</w:t>
      </w:r>
    </w:p>
    <w:p w14:paraId="1A3C22D0">
      <w:r>
        <w:rPr>
          <w:rFonts w:hint="default"/>
        </w:rPr>
        <w:t>1.2 将VIP会员服务通过非</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创作平台明确授权的方式（包括但不限于借用、租用、售卖、分享、转让）提供他人使用；</w:t>
      </w:r>
    </w:p>
    <w:p w14:paraId="14261C02">
      <w:r>
        <w:rPr>
          <w:rFonts w:hint="default"/>
        </w:rPr>
        <w:t>1.3 对</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创作平台用于保护VIP会员服务的任何安全措施技术进行破解、更改、反操作、篡改或其他破坏；</w:t>
      </w:r>
    </w:p>
    <w:p w14:paraId="51009D31">
      <w:r>
        <w:rPr>
          <w:rFonts w:hint="default"/>
        </w:rPr>
        <w:t>1.4 未经</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创作平台明确授权，采用收费或免费的方式，在任何公开场合全部或部分展示VIP会员服务内容（但如您的上述行为不构成侵权的除外）；</w:t>
      </w:r>
    </w:p>
    <w:p w14:paraId="59A310F1">
      <w:r>
        <w:rPr>
          <w:rFonts w:hint="default"/>
        </w:rPr>
        <w:t>1.5 其他未经</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创作平台明示授权许可或违反本协议、法律法规或监管政策、侵犯第三方或</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创作平台合法权益的行为。</w:t>
      </w:r>
    </w:p>
    <w:p w14:paraId="2C5E3FED">
      <w:r>
        <w:rPr>
          <w:rFonts w:hint="default"/>
        </w:rPr>
        <w:t>您知悉并同意，如您存在任何违反国家法律法规或监管政策、违反本协议或有损</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创作平台或/及其关联公司的声誉、利益的行为的，</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创作平台有权采取以下一项或多项处理措施：</w:t>
      </w:r>
    </w:p>
    <w:p w14:paraId="07D1CBBD">
      <w:r>
        <w:rPr>
          <w:rFonts w:hint="default"/>
        </w:rPr>
        <w:t>2.1 如本协议对此行为有单独条款约定处理方式的，按照该条款处理；</w:t>
      </w:r>
    </w:p>
    <w:p w14:paraId="628CBF28">
      <w:r>
        <w:rPr>
          <w:rFonts w:hint="default"/>
        </w:rPr>
        <w:t>2.2 采取一种或多种措施制止您的行为及行为产生的后果，如删除/屏蔽相关链接或内容、限制/取消您的账号/账户使用权限等；</w:t>
      </w:r>
    </w:p>
    <w:p w14:paraId="4B19440C">
      <w:r>
        <w:rPr>
          <w:rFonts w:hint="default"/>
        </w:rPr>
        <w:t>2.3 中断或终止部分或全部VIP会员服务，且您已交纳的VIP会员服务费用将不予退还且不获得任何形式的补偿/赔偿；</w:t>
      </w:r>
    </w:p>
    <w:p w14:paraId="5AC0223D">
      <w:r>
        <w:rPr>
          <w:rFonts w:hint="default"/>
        </w:rPr>
        <w:t>2.4 如您的行为使</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创作平台或/及其关联公司遭受任何损失的，您应当承担全部损失赔偿责任并在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创作平台要求的时限内完成费用支付。</w:t>
      </w:r>
    </w:p>
    <w:p w14:paraId="03069FC2">
      <w:pPr>
        <w:rPr>
          <w:rFonts w:hint="default"/>
        </w:rPr>
      </w:pPr>
      <w:r>
        <w:rPr>
          <w:rFonts w:hint="default"/>
        </w:rPr>
        <w:t>六、服务的中断和终止</w:t>
      </w:r>
    </w:p>
    <w:p w14:paraId="1CAFC6CD">
      <w:r>
        <w:rPr>
          <w:rFonts w:hint="default"/>
        </w:rPr>
        <w:t>本服务的中断或终止包括如下情况：</w:t>
      </w:r>
    </w:p>
    <w:p w14:paraId="5656D392">
      <w:r>
        <w:rPr>
          <w:rFonts w:hint="default"/>
        </w:rPr>
        <w:t>1.1 您主动提出要求的；</w:t>
      </w:r>
    </w:p>
    <w:p w14:paraId="154A1911">
      <w:r>
        <w:rPr>
          <w:rFonts w:hint="default"/>
        </w:rPr>
        <w:t>1.2 您存在任何违反国家法律法规或监管政策、违反本协议或有损</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创作平台或/及其关联公司的声誉、利益的行为的；</w:t>
      </w:r>
    </w:p>
    <w:p w14:paraId="36BAE7A0">
      <w:r>
        <w:rPr>
          <w:rFonts w:hint="default"/>
        </w:rPr>
        <w:t>1.3 </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创作平台根据法律法规、监管政策的规定或有权机关的要求；</w:t>
      </w:r>
    </w:p>
    <w:p w14:paraId="25B3D023">
      <w:r>
        <w:rPr>
          <w:rFonts w:hint="default"/>
        </w:rPr>
        <w:t>1.4 </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创作平台为维护账号与系统安全等紧急情况之需要；</w:t>
      </w:r>
    </w:p>
    <w:p w14:paraId="145B61BD">
      <w:r>
        <w:rPr>
          <w:rFonts w:hint="default"/>
        </w:rPr>
        <w:t>1.5 不可抗力（不可抗力是指：不能预见、不能避免且不能客服的客观情况，包括国家法律、法规、政策及国家机关的命令及其他政府行为或者其它的诸如台风、洪水、地震、海啸、战争、罢工等）；</w:t>
      </w:r>
    </w:p>
    <w:p w14:paraId="02BED59D">
      <w:r>
        <w:rPr>
          <w:rFonts w:hint="default"/>
        </w:rPr>
        <w:t>1.6 其他</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创作平台无法抗拒的情况。</w:t>
      </w:r>
    </w:p>
    <w:p w14:paraId="387D9589">
      <w:r>
        <w:rPr>
          <w:rFonts w:hint="default"/>
        </w:rPr>
        <w:t>当发生前述终止的情况时，</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创作平台将根据法律法规的规定与您就本服务的中断或终止事宜进行处理。</w:t>
      </w:r>
    </w:p>
    <w:p w14:paraId="2C50ED15">
      <w:pPr>
        <w:rPr>
          <w:rFonts w:hint="default"/>
        </w:rPr>
      </w:pPr>
      <w:r>
        <w:rPr>
          <w:rFonts w:hint="default"/>
        </w:rPr>
        <w:t>七、您的个人信息保护</w:t>
      </w:r>
    </w:p>
    <w:p w14:paraId="15176016">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创作平台深知个人信息对您的重要性，因此</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创作平台非常重视保护您的个人信息，亦将您的个人信息以高度审慎的义务对待和处理。在您使用</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 VIP会员服务的过程中，</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创作平台将采用相关技术措施及其他安全措施来保护您的个人信息。</w:t>
      </w:r>
    </w:p>
    <w:p w14:paraId="551CF4AE">
      <w:pPr>
        <w:rPr>
          <w:rFonts w:hint="default"/>
        </w:rPr>
      </w:pPr>
      <w:r>
        <w:rPr>
          <w:rFonts w:hint="default"/>
        </w:rPr>
        <w:t>未成年人保护</w:t>
      </w:r>
    </w:p>
    <w:p w14:paraId="24DFB6D6">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创作平台非常注重未成年人的保护。</w:t>
      </w:r>
    </w:p>
    <w:p w14:paraId="418860F9">
      <w:r>
        <w:rPr>
          <w:rFonts w:hint="default"/>
        </w:rPr>
        <w:t>2.1 若您为未成年人，应在监护人监护、指导下阅读本协议，并且使用VIP会员服务已经得到监护人的同意。</w:t>
      </w:r>
    </w:p>
    <w:p w14:paraId="57F7649E">
      <w:r>
        <w:rPr>
          <w:rFonts w:hint="default"/>
        </w:rPr>
        <w:t>2.2 监护人应指导子女上网应该注意的安全问题，防患于未然。若监护人同意未成年人使用VIP会员服务，必须以监护人名义申请消费，并对未成年人使用VIP会员服务进行正确引导、监督。未成年人使用VIP会员服务，以及行使和履行本协议项下的权利和义务即视为已获得了监护人的认可。</w:t>
      </w:r>
    </w:p>
    <w:p w14:paraId="682D11BF">
      <w:r>
        <w:rPr>
          <w:rFonts w:hint="default"/>
        </w:rPr>
        <w:t>2.3 </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创作平台提醒未成年人在使用会员服务时，要善于网上学习，认清网络世界与现实世界的区别，避免沉迷于网络，影响日常的学习生活。</w:t>
      </w:r>
    </w:p>
    <w:p w14:paraId="7E522469">
      <w:r>
        <w:rPr>
          <w:rFonts w:hint="default"/>
        </w:rPr>
        <w:t>更多关于个人信息处理和保护规则、用户对个人信息的控制权等内容，请您至</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创作平台上查阅《</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创作平台隐私政策》的全文。</w:t>
      </w:r>
    </w:p>
    <w:p w14:paraId="46EE4F2F">
      <w:pPr>
        <w:rPr>
          <w:rFonts w:hint="default"/>
        </w:rPr>
      </w:pPr>
      <w:r>
        <w:rPr>
          <w:rFonts w:hint="default"/>
        </w:rPr>
        <w:t>八、通知</w:t>
      </w:r>
    </w:p>
    <w:p w14:paraId="44938EE8">
      <w:r>
        <w:rPr>
          <w:rFonts w:hint="default"/>
        </w:rPr>
        <w:t>为便于您获知与本协议和VIP会员服务相关的信息，您同意</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创作平台有权通过网页公示、页面提示、弹窗、消息通知、公众号通知、站内信、您预留的联系方式（如手机短信、电子邮件等）等一种或多种方式进行通知，该通知自</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创作平台发送之时视为已成功送达您。如多种通知方式并存的，则送达时间以上述方式中最早发送之时为准。</w:t>
      </w:r>
    </w:p>
    <w:p w14:paraId="47C38D19">
      <w:r>
        <w:rPr>
          <w:rFonts w:hint="default"/>
        </w:rPr>
        <w:t>此类通知的内容或将对您产生重大有利或不利影响，请您务必确保联系方式为有效并请及时关注相应通知。</w:t>
      </w:r>
    </w:p>
    <w:p w14:paraId="3BCCC7FB">
      <w:pPr>
        <w:rPr>
          <w:rFonts w:hint="default"/>
        </w:rPr>
      </w:pPr>
      <w:r>
        <w:rPr>
          <w:rFonts w:hint="default"/>
        </w:rPr>
        <w:t>九、联系</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w:t>
      </w:r>
    </w:p>
    <w:p w14:paraId="36EBDF3D">
      <w:r>
        <w:rPr>
          <w:rFonts w:hint="default"/>
        </w:rPr>
        <w:t>如您对本协议或使用VIP会员服务的过程中有任何问题（包括问题咨询、投诉等），</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创作平台专门为您提供了多种反馈通道，希望为您提供满意的解决方案：</w:t>
      </w:r>
    </w:p>
    <w:p w14:paraId="2DCBB8F0"/>
    <w:p w14:paraId="526C1316">
      <w:r>
        <w:rPr>
          <w:rFonts w:hint="default"/>
        </w:rPr>
        <w:t>在线客服/其他在线意见反馈通道：您可与</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创作平台上产品功能页面的在线客服联系或者在线提交意见反馈；</w:t>
      </w:r>
    </w:p>
    <w:p w14:paraId="227C399F"/>
    <w:p w14:paraId="1D43DF9A"/>
    <w:p w14:paraId="2CD8EBFE">
      <w:r>
        <w:rPr>
          <w:rFonts w:hint="default"/>
        </w:rPr>
        <w:t>其他方式：</w:t>
      </w:r>
      <w:r>
        <w:rPr>
          <w:rFonts w:hint="default"/>
        </w:rPr>
        <w:fldChar w:fldCharType="begin"/>
      </w:r>
      <w:r>
        <w:rPr>
          <w:rFonts w:hint="default"/>
        </w:rPr>
        <w:instrText xml:space="preserve"> HYPERLINK "https://moz.ai/" \t "/Users/bingganbushiqiaokeli/Library/Containers/com.kingsoft.wpsoffice.mac/Data/tmp/wps-bingganbushiqiaokeli/x/_blank" </w:instrText>
      </w:r>
      <w:r>
        <w:rPr>
          <w:rFonts w:hint="default"/>
        </w:rPr>
        <w:fldChar w:fldCharType="separate"/>
      </w:r>
      <w:r>
        <w:rPr>
          <w:rFonts w:hint="default"/>
        </w:rPr>
        <w:t>MOZ.AI</w:t>
      </w:r>
      <w:r>
        <w:rPr>
          <w:rFonts w:hint="default"/>
        </w:rPr>
        <w:fldChar w:fldCharType="end"/>
      </w:r>
      <w:r>
        <w:rPr>
          <w:rFonts w:hint="default"/>
        </w:rPr>
        <w:t>创作平台提供的其他反馈通道。</w:t>
      </w:r>
    </w:p>
    <w:p w14:paraId="62B1961D"/>
    <w:p w14:paraId="5D355661">
      <w:r>
        <w:rPr>
          <w:rFonts w:hint="default"/>
        </w:rPr>
        <w:t>我们会在收到您的反馈后尽快向您答复。</w:t>
      </w:r>
    </w:p>
    <w:p w14:paraId="5782CCC7">
      <w:pPr>
        <w:rPr>
          <w:rFonts w:hint="default"/>
        </w:rPr>
      </w:pPr>
      <w:r>
        <w:rPr>
          <w:rFonts w:hint="default"/>
        </w:rPr>
        <w:t>十、其他</w:t>
      </w:r>
    </w:p>
    <w:p w14:paraId="22AAEE99">
      <w:r>
        <w:rPr>
          <w:rFonts w:hint="default"/>
        </w:rPr>
        <w:t>本协议的生效、履行、解释及争议的解决均适用中华人民共和国法律。</w:t>
      </w:r>
    </w:p>
    <w:p w14:paraId="09B591A3">
      <w:r>
        <w:rPr>
          <w:rFonts w:hint="default"/>
        </w:rPr>
        <w:t>如就本协议的签订、履行等发生任何争议的，双方应尽量友好协商解决；协商不成时，任何一方均可向被告住所地享有管辖权的人民法院提起诉讼。</w:t>
      </w:r>
    </w:p>
    <w:p w14:paraId="2995E4A1">
      <w:r>
        <w:rPr>
          <w:rFonts w:hint="default"/>
        </w:rPr>
        <w:t>如本协议因与中华人民共和国现行法律相抵触而导致部分无效的，不影响协议的其他部分的效力。</w:t>
      </w:r>
    </w:p>
    <w:p w14:paraId="60088D97">
      <w:r>
        <w:rPr>
          <w:rFonts w:hint="default"/>
        </w:rPr>
        <w:t>本协议的标题仅为方便及阅读而设，并不影响正文中任何条款的含义或解释。</w:t>
      </w:r>
    </w:p>
    <w:p w14:paraId="3A6E924B"/>
    <w:p w14:paraId="6847A849">
      <w:pPr>
        <w:rPr>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F1DF7"/>
    <w:rsid w:val="467F1DF7"/>
    <w:rsid w:val="7B7F3E90"/>
    <w:rsid w:val="FB7D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2026-06-11T00:05:00Z</dcterms:created>
  <dc:creator>WPS_1545870055</dc:creator>
  <cp:lastModifiedBy>WPS_1545870055</cp:lastModifiedBy>
  <dcterms:modified xsi:type="dcterms:W3CDTF">2026-06-30T12:58:26Z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E2F3F48AD1E27D75E61A296AEF124E4A_41</vt:lpwstr>
  </property>
</Properties>
</file>